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C5C" w:rsidRDefault="00F35C5C" w:rsidP="00F35C5C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Уважаемые студенты выполняйте практические задания и высылайте мне на электронную почту zelenieglaza2014@mail.ru или в ВК Степушкина Елена. Оценки будут выставляться в электронном журнале.</w:t>
      </w:r>
    </w:p>
    <w:p w:rsidR="00F35C5C" w:rsidRDefault="00F35C5C" w:rsidP="00F35C5C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Тетради ваши у меня. Можно купить новую тетрадь и выполнять в ней или посылать мне документом выполненном в WORD.</w:t>
      </w:r>
    </w:p>
    <w:p w:rsidR="00B67F5D" w:rsidRPr="00B67F5D" w:rsidRDefault="00B67F5D" w:rsidP="00F35C5C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Это задание  выполнить до вечера   28 </w:t>
      </w:r>
      <w:r w:rsidR="00F35C5C">
        <w:rPr>
          <w:color w:val="000000"/>
          <w:sz w:val="27"/>
          <w:szCs w:val="27"/>
        </w:rPr>
        <w:t>апреля. Практическая работа 9 итоговая по теме «Карьера</w:t>
      </w:r>
      <w:proofErr w:type="gramStart"/>
      <w:r w:rsidR="00F35C5C">
        <w:rPr>
          <w:color w:val="000000"/>
          <w:sz w:val="27"/>
          <w:szCs w:val="27"/>
        </w:rPr>
        <w:t>»О</w:t>
      </w:r>
      <w:proofErr w:type="gramEnd"/>
      <w:r w:rsidR="00F35C5C">
        <w:rPr>
          <w:color w:val="000000"/>
          <w:sz w:val="27"/>
          <w:szCs w:val="27"/>
        </w:rPr>
        <w:t xml:space="preserve">на выполняется на базе изученного материала и выполненных практических работ №7и № 8  . Кто выполнил  7 и 8 работы МОЛОДЦЫ!!! Остальные выполняйте  </w:t>
      </w:r>
      <w:r>
        <w:rPr>
          <w:color w:val="000000"/>
          <w:sz w:val="27"/>
          <w:szCs w:val="27"/>
        </w:rPr>
        <w:t>данные работы и  № 9.</w:t>
      </w:r>
      <w:r w:rsidR="00F35C5C">
        <w:rPr>
          <w:color w:val="000000"/>
          <w:sz w:val="27"/>
          <w:szCs w:val="27"/>
        </w:rPr>
        <w:t xml:space="preserve">Жду работы. </w:t>
      </w:r>
      <w:r>
        <w:rPr>
          <w:color w:val="000000"/>
          <w:sz w:val="27"/>
          <w:szCs w:val="27"/>
        </w:rPr>
        <w:t>В данных условиях я имею право поставить автоматом оценку не только  5 (</w:t>
      </w:r>
      <w:proofErr w:type="spellStart"/>
      <w:r>
        <w:rPr>
          <w:color w:val="000000"/>
          <w:sz w:val="27"/>
          <w:szCs w:val="27"/>
        </w:rPr>
        <w:t>отл</w:t>
      </w:r>
      <w:proofErr w:type="spellEnd"/>
      <w:r>
        <w:rPr>
          <w:color w:val="000000"/>
          <w:sz w:val="27"/>
          <w:szCs w:val="27"/>
        </w:rPr>
        <w:t>) но и 4(хор) и  3(</w:t>
      </w:r>
      <w:proofErr w:type="spellStart"/>
      <w:r>
        <w:rPr>
          <w:color w:val="000000"/>
          <w:sz w:val="27"/>
          <w:szCs w:val="27"/>
        </w:rPr>
        <w:t>удовлет</w:t>
      </w:r>
      <w:proofErr w:type="spellEnd"/>
      <w:r>
        <w:rPr>
          <w:color w:val="000000"/>
          <w:sz w:val="27"/>
          <w:szCs w:val="27"/>
        </w:rPr>
        <w:t>)</w:t>
      </w:r>
      <w:proofErr w:type="gramStart"/>
      <w:r>
        <w:rPr>
          <w:color w:val="000000"/>
          <w:sz w:val="27"/>
          <w:szCs w:val="27"/>
        </w:rPr>
        <w:t>,е</w:t>
      </w:r>
      <w:proofErr w:type="gramEnd"/>
      <w:r>
        <w:rPr>
          <w:color w:val="000000"/>
          <w:sz w:val="27"/>
          <w:szCs w:val="27"/>
        </w:rPr>
        <w:t>сли у Вас будут выполнены  все работы не ниже оценки 3(удов)</w:t>
      </w:r>
    </w:p>
    <w:p w:rsidR="00F35C5C" w:rsidRPr="00B67F5D" w:rsidRDefault="00F35C5C" w:rsidP="00F35C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7F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Практическая работа № 9</w:t>
      </w:r>
    </w:p>
    <w:p w:rsidR="00F35C5C" w:rsidRPr="00B67F5D" w:rsidRDefault="00F35C5C" w:rsidP="00F35C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7F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Составление нескольких вариантов развития карьеры обучающихся</w:t>
      </w:r>
    </w:p>
    <w:p w:rsidR="00F35C5C" w:rsidRPr="00B67F5D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7F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работы</w:t>
      </w:r>
      <w:r w:rsidRPr="00B67F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формирование внутренней потребности у </w:t>
      </w:r>
      <w:proofErr w:type="gramStart"/>
      <w:r w:rsidRPr="00B67F5D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B67F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построению </w:t>
      </w:r>
      <w:r w:rsidRPr="00B67F5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карьеры.</w:t>
      </w:r>
    </w:p>
    <w:p w:rsidR="00B67F5D" w:rsidRPr="00B67F5D" w:rsidRDefault="00B67F5D" w:rsidP="00F35C5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67F5D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67F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Задание</w:t>
      </w:r>
    </w:p>
    <w:p w:rsidR="00F35C5C" w:rsidRPr="00B67F5D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67F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1. Переписать в тетрадь виды профессий, вероятность трудоустройства по которым достаточно велика</w:t>
      </w:r>
    </w:p>
    <w:p w:rsidR="00B67F5D" w:rsidRDefault="00B67F5D" w:rsidP="00F35C5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35C5C" w:rsidRPr="00B67F5D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67F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2.Ответить на вопросы</w:t>
      </w:r>
    </w:p>
    <w:p w:rsidR="00B67F5D" w:rsidRDefault="00B67F5D" w:rsidP="00F35C5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35C5C" w:rsidRPr="00B67F5D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67F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3.На базе изученного материала по теме «Карьера»  и выполненных 7 и 8 практических работ, выполнить итоговую практическую работу № 9 « Составить 2 варианта развития вашей будущей карьеры по двум типам  профессий: 1 – ваша профессия «сварщик» относящаяся к типу «Человек-техника» и 2  профессия </w:t>
      </w:r>
      <w:proofErr w:type="gramStart"/>
      <w:r w:rsidRPr="00B67F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:т</w:t>
      </w:r>
      <w:proofErr w:type="gramEnd"/>
      <w:r w:rsidRPr="00B67F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ипа «человек- человек», «Человек – знаковая система» и т.д.</w:t>
      </w:r>
    </w:p>
    <w:p w:rsidR="00B67F5D" w:rsidRPr="00B67F5D" w:rsidRDefault="00B67F5D" w:rsidP="00F35C5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67F5D" w:rsidRDefault="00B67F5D" w:rsidP="00F35C5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5C5C" w:rsidRPr="00A33BFB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Информационный лист №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</w:p>
    <w:p w:rsidR="00F35C5C" w:rsidRPr="00A33BFB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характеризовать все профессии и специальности с точки зрения гарантии трудоустройства,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 можно выделить следующие виды</w:t>
      </w: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профессий, вероятность трудоустройства по которым достаточно велика:</w:t>
      </w:r>
    </w:p>
    <w:p w:rsidR="00F35C5C" w:rsidRPr="00A33BFB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33B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«вечные» </w:t>
      </w: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профессии и специальности, обслуживающие основные потребности человека, которые никогда не исчезают (например, врач, земледелец, строитель,</w:t>
      </w:r>
      <w:proofErr w:type="gramEnd"/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парикмахер);</w:t>
      </w:r>
    </w:p>
    <w:p w:rsidR="00F35C5C" w:rsidRPr="00A33BFB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33B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«сквозные» </w:t>
      </w: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(распространенные), по которым рабочие места, должности есть практически на каждом предприятии, в любом учреждении, в любом районе (например, электромонтер, техник, секретарь);</w:t>
      </w:r>
      <w:proofErr w:type="gramEnd"/>
    </w:p>
    <w:p w:rsidR="00F35C5C" w:rsidRPr="00A33BFB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«дефицитные» </w:t>
      </w: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(на данный момент и в ближайшее будущее), спрос на которые на рынке труда не удовлетворен, например, сегодня это: специалист по маркетингу, менеджер сферы услуг, дизайнер компьютерного макетирования, антикризисный управляющий);</w:t>
      </w:r>
    </w:p>
    <w:p w:rsidR="00F35C5C" w:rsidRPr="00A33BFB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- «перспективные»</w:t>
      </w: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, т.е. те профессии, специальности, спрос на которые будет возрастать (например, это профессии информационного типа: специалист по электронным каналам связи, системный аналитик, специалист по связям с общественностью);</w:t>
      </w:r>
    </w:p>
    <w:p w:rsidR="00F35C5C" w:rsidRPr="00A33BFB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«свободные</w:t>
      </w: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т. е. те профессии и специальности, которые можно реализовать в режиме </w:t>
      </w:r>
      <w:proofErr w:type="spellStart"/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самозанятости</w:t>
      </w:r>
      <w:proofErr w:type="spellEnd"/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независимо от экономической конъюнктуры. </w:t>
      </w:r>
      <w:proofErr w:type="gramStart"/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Кроме того, эти профессии не требуют наличия дорогостоящего оборудования, крупных материальных затрат (например, портной, художник, столяр, продавец, дизайнер интерьера).</w:t>
      </w:r>
      <w:proofErr w:type="gramEnd"/>
    </w:p>
    <w:p w:rsidR="00F35C5C" w:rsidRPr="00A33BFB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Конкурентоспособность профессии и специальности </w:t>
      </w: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повышается, если она одновременно относится к нескольким из перечисленных типов. Например, профессия «уличный торговец»: свободная, т. к. может быть реализована в режиме </w:t>
      </w:r>
      <w:proofErr w:type="spellStart"/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самозанятости</w:t>
      </w:r>
      <w:proofErr w:type="spellEnd"/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дефицитная, т. к. в Белгородской области рынок товаров не насыщен, сквозная, т. к. покупатель везде, и вечная (покупатели </w:t>
      </w:r>
      <w:proofErr w:type="gramStart"/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покупают</w:t>
      </w:r>
      <w:proofErr w:type="gramEnd"/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будут покупать). Очевидно, что меньше гарантий устроиться на работу по профессиям редким, малораспространенным или если спрос на них удовлетворен и даже падает.</w:t>
      </w:r>
    </w:p>
    <w:p w:rsidR="00F35C5C" w:rsidRPr="00A33BFB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Карьера </w:t>
      </w: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определяется как успешное продвижение вперед в той или иной области. Различают широкое понимание карьеры как профессионального продвижения, профессионального роста, как этапов восхождения к профессионализму. В более узком понимании карьера – это должностное продвижение, т.е. достижение определенного социального статуса в профессиональной деятельности, занятие определенной должности.</w:t>
      </w:r>
    </w:p>
    <w:p w:rsidR="00F35C5C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основе полученных знаний о профессиональных сферах деятельности, типах личности, мотивации деятельности и ситуации на рынке труда сделайте проект вашей карьеры. </w:t>
      </w:r>
      <w:r w:rsidRPr="00DB28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Надеемся, что ответы на приведенные ниже вопросы помогут вам отобрать оптимальный вариант плана карьеры:</w:t>
      </w:r>
    </w:p>
    <w:p w:rsidR="00F35C5C" w:rsidRPr="00DB2843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ВОПРОСЫ</w:t>
      </w:r>
    </w:p>
    <w:p w:rsidR="00F35C5C" w:rsidRPr="00A33BFB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1.Чего вы ждете от своей будущей работы?</w:t>
      </w:r>
    </w:p>
    <w:p w:rsidR="00F35C5C" w:rsidRPr="00A33BFB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2.Какое влияние окажет на других людей (семью, друзей, общество в целом) ваш выбор профессиональной деятельности?</w:t>
      </w:r>
    </w:p>
    <w:p w:rsidR="00F35C5C" w:rsidRPr="00A33BFB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3.Какие внешние и внутренние факторы необходимо иметь для того, чтобы успешно продвигаться по карьерной лестнице?</w:t>
      </w:r>
    </w:p>
    <w:p w:rsidR="00F35C5C" w:rsidRPr="00A33BFB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4.Как вы оцениваете ваши карьерные ресурсы (развитие интеллекта, знания, навыки, опыт, способности, здоровье темперамент, социальное окружение) для достижения профессиональных целей?</w:t>
      </w:r>
    </w:p>
    <w:p w:rsidR="00F35C5C" w:rsidRPr="00A33BFB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5.Что вы можете сказать о своей профессиональной пригодности к выбранному делу?</w:t>
      </w:r>
    </w:p>
    <w:p w:rsidR="00F35C5C" w:rsidRPr="00A33BFB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6.Есть ли у вас остаточные знания, чтобы реализовать свои идеи в бизнесе?</w:t>
      </w:r>
    </w:p>
    <w:p w:rsidR="00F35C5C" w:rsidRPr="00A33BFB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7.Задумывались ли вы над способами реализации ваших профессиональных планов?</w:t>
      </w:r>
    </w:p>
    <w:p w:rsidR="00F35C5C" w:rsidRPr="00A33BFB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8. Какими могут быть еще варианты вашей будущей карьеры?</w:t>
      </w:r>
    </w:p>
    <w:p w:rsidR="00F35C5C" w:rsidRPr="00A33BFB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 выполнения работы</w:t>
      </w:r>
    </w:p>
    <w:p w:rsidR="00F35C5C" w:rsidRPr="00A33BFB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4.1. </w:t>
      </w: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Индивидуальная работа</w:t>
      </w:r>
    </w:p>
    <w:p w:rsidR="00F35C5C" w:rsidRPr="001E2FB0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E2F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Прочитайте информацию информационного листа.</w:t>
      </w:r>
    </w:p>
    <w:p w:rsidR="00F35C5C" w:rsidRPr="00A33BFB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Определите, предлагаете ли вы потенциальным работодателям одну профессию или разные профессии. </w:t>
      </w:r>
      <w:proofErr w:type="gramStart"/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окажется, что одну, то определите другие профессии или специальности, с которыми, по вашему мнению, вы могли бы выйти на рынок труда (например, профессия, которой вы владеете, но которую обычно осваивают на рабочем месте, и вы предполагаете, что сможете при необходимости ее освоить, не получая профессионального образования).</w:t>
      </w:r>
      <w:proofErr w:type="gramEnd"/>
    </w:p>
    <w:p w:rsidR="00F35C5C" w:rsidRPr="00A33BFB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Определите </w:t>
      </w:r>
      <w:proofErr w:type="spellStart"/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востребованность</w:t>
      </w:r>
      <w:proofErr w:type="spellEnd"/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предложенных вами профессий на рынке труда, оценив эти профессии по критериям.</w:t>
      </w:r>
    </w:p>
    <w:p w:rsidR="00F35C5C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35C5C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Выбираете 2 профессии : 1 – сварщик 2 – по желанию (например продавец)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.О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пределяете и записываете  к какому виду каждая относится ( смотрите информационный лист 1)</w:t>
      </w:r>
    </w:p>
    <w:p w:rsidR="00F35C5C" w:rsidRPr="00CC4740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47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Профессия</w:t>
      </w:r>
      <w:proofErr w:type="gramStart"/>
      <w:r w:rsidRPr="00CC47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proofErr w:type="gramEnd"/>
    </w:p>
    <w:tbl>
      <w:tblPr>
        <w:tblpPr w:leftFromText="45" w:rightFromText="45" w:vertAnchor="text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70"/>
      </w:tblGrid>
      <w:tr w:rsidR="00F35C5C" w:rsidRPr="00A33BFB" w:rsidTr="00744B4A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35C5C" w:rsidRPr="00A33BFB" w:rsidRDefault="00F35C5C" w:rsidP="007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B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Вечная</w:t>
            </w:r>
          </w:p>
        </w:tc>
      </w:tr>
      <w:tr w:rsidR="00F35C5C" w:rsidRPr="00A33BFB" w:rsidTr="00744B4A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35C5C" w:rsidRPr="00A33BFB" w:rsidRDefault="00F35C5C" w:rsidP="007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BFB">
              <w:rPr>
                <w:rFonts w:ascii="Times New Roman" w:eastAsia="Times New Roman" w:hAnsi="Times New Roman" w:cs="Times New Roman"/>
                <w:sz w:val="24"/>
                <w:szCs w:val="24"/>
              </w:rPr>
              <w:t>Сквозная</w:t>
            </w:r>
          </w:p>
        </w:tc>
      </w:tr>
      <w:tr w:rsidR="00F35C5C" w:rsidRPr="00A33BFB" w:rsidTr="00744B4A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35C5C" w:rsidRPr="00A33BFB" w:rsidRDefault="00F35C5C" w:rsidP="007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BFB">
              <w:rPr>
                <w:rFonts w:ascii="Times New Roman" w:eastAsia="Times New Roman" w:hAnsi="Times New Roman" w:cs="Times New Roman"/>
                <w:sz w:val="24"/>
                <w:szCs w:val="24"/>
              </w:rPr>
              <w:t>Дефицитная</w:t>
            </w:r>
          </w:p>
        </w:tc>
      </w:tr>
      <w:tr w:rsidR="00F35C5C" w:rsidRPr="00A33BFB" w:rsidTr="00744B4A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35C5C" w:rsidRPr="00A33BFB" w:rsidRDefault="00F35C5C" w:rsidP="007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BFB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Перспективная</w:t>
            </w:r>
          </w:p>
        </w:tc>
      </w:tr>
      <w:tr w:rsidR="00F35C5C" w:rsidRPr="00A33BFB" w:rsidTr="00744B4A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35C5C" w:rsidRPr="00A33BFB" w:rsidRDefault="00F35C5C" w:rsidP="007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BFB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Свободная</w:t>
            </w:r>
          </w:p>
        </w:tc>
      </w:tr>
      <w:tr w:rsidR="00F35C5C" w:rsidRPr="00A33BFB" w:rsidTr="00744B4A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35C5C" w:rsidRPr="00CC4740" w:rsidRDefault="00F35C5C" w:rsidP="00744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3B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3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47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2.Профессия</w:t>
            </w:r>
          </w:p>
          <w:p w:rsidR="00F35C5C" w:rsidRPr="00A33BFB" w:rsidRDefault="00F35C5C" w:rsidP="007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5C5C" w:rsidRPr="00A33BFB" w:rsidTr="00744B4A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35C5C" w:rsidRPr="00A33BFB" w:rsidRDefault="00F35C5C" w:rsidP="007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BFB">
              <w:rPr>
                <w:rFonts w:ascii="Times New Roman" w:eastAsia="Times New Roman" w:hAnsi="Times New Roman" w:cs="Times New Roman"/>
                <w:sz w:val="24"/>
                <w:szCs w:val="24"/>
              </w:rPr>
              <w:t>Вечная</w:t>
            </w:r>
          </w:p>
        </w:tc>
      </w:tr>
      <w:tr w:rsidR="00F35C5C" w:rsidRPr="00A33BFB" w:rsidTr="00744B4A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35C5C" w:rsidRPr="00A33BFB" w:rsidRDefault="00F35C5C" w:rsidP="007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BFB">
              <w:rPr>
                <w:rFonts w:ascii="Times New Roman" w:eastAsia="Times New Roman" w:hAnsi="Times New Roman" w:cs="Times New Roman"/>
                <w:sz w:val="24"/>
                <w:szCs w:val="24"/>
              </w:rPr>
              <w:t>Сквозная</w:t>
            </w:r>
          </w:p>
        </w:tc>
      </w:tr>
      <w:tr w:rsidR="00F35C5C" w:rsidRPr="00A33BFB" w:rsidTr="00744B4A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35C5C" w:rsidRPr="00A33BFB" w:rsidRDefault="00F35C5C" w:rsidP="007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BFB">
              <w:rPr>
                <w:rFonts w:ascii="Times New Roman" w:eastAsia="Times New Roman" w:hAnsi="Times New Roman" w:cs="Times New Roman"/>
                <w:sz w:val="24"/>
                <w:szCs w:val="24"/>
              </w:rPr>
              <w:t>Дефицитная</w:t>
            </w:r>
          </w:p>
        </w:tc>
      </w:tr>
      <w:tr w:rsidR="00F35C5C" w:rsidRPr="00A33BFB" w:rsidTr="00744B4A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35C5C" w:rsidRPr="00A33BFB" w:rsidRDefault="00F35C5C" w:rsidP="007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BFB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Перспективная</w:t>
            </w:r>
          </w:p>
        </w:tc>
      </w:tr>
      <w:tr w:rsidR="00F35C5C" w:rsidRPr="00A33BFB" w:rsidTr="00744B4A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35C5C" w:rsidRPr="00A33BFB" w:rsidRDefault="00F35C5C" w:rsidP="007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BFB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Свободная</w:t>
            </w:r>
          </w:p>
        </w:tc>
      </w:tr>
      <w:tr w:rsidR="00F35C5C" w:rsidRPr="00A33BFB" w:rsidTr="00744B4A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35C5C" w:rsidRPr="00A33BFB" w:rsidRDefault="00F35C5C" w:rsidP="007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5C5C" w:rsidRPr="00A33BFB" w:rsidTr="00744B4A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35C5C" w:rsidRPr="00A33BFB" w:rsidRDefault="00F35C5C" w:rsidP="007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5C5C" w:rsidRPr="00A33BFB" w:rsidTr="00744B4A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35C5C" w:rsidRPr="00A33BFB" w:rsidRDefault="00F35C5C" w:rsidP="007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5C5C" w:rsidRPr="00A33BFB" w:rsidTr="00744B4A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35C5C" w:rsidRPr="00A33BFB" w:rsidRDefault="00F35C5C" w:rsidP="007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5C5C" w:rsidRPr="00A33BFB" w:rsidTr="00744B4A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35C5C" w:rsidRPr="00A33BFB" w:rsidRDefault="00F35C5C" w:rsidP="007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5C5C" w:rsidRPr="00A33BFB" w:rsidTr="00744B4A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35C5C" w:rsidRPr="00A33BFB" w:rsidRDefault="00F35C5C" w:rsidP="007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35C5C" w:rsidRPr="00A33BFB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35C5C" w:rsidRPr="00A33BFB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35C5C" w:rsidRPr="00A33BFB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35C5C" w:rsidRPr="00A33BFB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4.2. </w:t>
      </w: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Индивидуальная работа</w:t>
      </w:r>
    </w:p>
    <w:p w:rsidR="00F35C5C" w:rsidRPr="00A33BFB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Определите, какую из определенных вами профессий вы считаете основой, т</w:t>
      </w:r>
      <w:proofErr w:type="gramStart"/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.е</w:t>
      </w:r>
      <w:proofErr w:type="gramEnd"/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той, которую вы в первую очередь будете предлагать работодателям. Объясните свой выбор.</w:t>
      </w:r>
    </w:p>
    <w:p w:rsidR="00F35C5C" w:rsidRPr="00A33BFB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Определите, какую из определенных вами профессий можно будет использовать в качестве запасной стратегии. Объясните свое решение.</w:t>
      </w:r>
    </w:p>
    <w:p w:rsidR="00F35C5C" w:rsidRPr="00A33BFB" w:rsidRDefault="00F35C5C" w:rsidP="00F35C5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качестве основной я буду предлагать </w:t>
      </w:r>
      <w:proofErr w:type="spellStart"/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профессию____</w:t>
      </w:r>
      <w:r w:rsidRPr="001E2F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пример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сварщик карьеру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строюдо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мастера участка или до начальника смены или до начальника цеха</w:t>
      </w: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</w:t>
      </w:r>
    </w:p>
    <w:p w:rsidR="00F35C5C" w:rsidRPr="00A33BFB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Заполняете таблицу  1   пользуясь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практическими работами 7и 8.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Выбираете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например 1 столбец какие карьерные стратегии вы будете использовать и поясняете почему. Так и дальше следующий столбец  выбираете шаги построения для своей карьеры и поясняете почему именно их будете использовать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.д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 столбцы . 1-4 столбцы выбираете информацию из 7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работы,а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5-6 из 8 работы.</w:t>
      </w:r>
    </w:p>
    <w:p w:rsidR="00F35C5C" w:rsidRPr="00A33BFB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4. 3. </w:t>
      </w: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Индивидуальная работа.</w:t>
      </w:r>
    </w:p>
    <w:p w:rsidR="00F35C5C" w:rsidRPr="00A33BFB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Предположите 3 варианта развития вашей карьеры. Опишите каждый из них. Определите, какие ресурсы могут вам понадобиться для реализации каждого варианта. Дайте обоснование каждому ресурсу. Таблицу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proofErr w:type="spellStart"/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распологаем</w:t>
      </w:r>
      <w:proofErr w:type="spellEnd"/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поперек на 2 листа.</w:t>
      </w:r>
    </w:p>
    <w:tbl>
      <w:tblPr>
        <w:tblStyle w:val="a3"/>
        <w:tblW w:w="9747" w:type="dxa"/>
        <w:tblLayout w:type="fixed"/>
        <w:tblLook w:val="04A0"/>
      </w:tblPr>
      <w:tblGrid>
        <w:gridCol w:w="534"/>
        <w:gridCol w:w="1275"/>
        <w:gridCol w:w="1843"/>
        <w:gridCol w:w="2126"/>
        <w:gridCol w:w="1134"/>
        <w:gridCol w:w="1701"/>
        <w:gridCol w:w="1134"/>
      </w:tblGrid>
      <w:tr w:rsidR="00F35C5C" w:rsidRPr="00A33BFB" w:rsidTr="00744B4A">
        <w:tc>
          <w:tcPr>
            <w:tcW w:w="534" w:type="dxa"/>
          </w:tcPr>
          <w:p w:rsidR="00F35C5C" w:rsidRPr="00A33BFB" w:rsidRDefault="00F35C5C" w:rsidP="00744B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варианта</w:t>
            </w:r>
          </w:p>
        </w:tc>
        <w:tc>
          <w:tcPr>
            <w:tcW w:w="1275" w:type="dxa"/>
          </w:tcPr>
          <w:p w:rsidR="00F35C5C" w:rsidRPr="00A33BFB" w:rsidRDefault="00F35C5C" w:rsidP="00744B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B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Карьерные стратегии.</w:t>
            </w:r>
          </w:p>
          <w:p w:rsidR="00F35C5C" w:rsidRPr="00A33BFB" w:rsidRDefault="00F35C5C" w:rsidP="00744B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35C5C" w:rsidRPr="00A33BFB" w:rsidRDefault="00F35C5C" w:rsidP="00744B4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3B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Шаги построения профессиональной карьеры</w:t>
            </w:r>
          </w:p>
          <w:p w:rsidR="00F35C5C" w:rsidRPr="00A33BFB" w:rsidRDefault="00F35C5C" w:rsidP="00744B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5C5C" w:rsidRPr="00A33BFB" w:rsidRDefault="00F35C5C" w:rsidP="00744B4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3BF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Правила управления своей карьерой в процессе работы</w:t>
            </w:r>
          </w:p>
          <w:p w:rsidR="00F35C5C" w:rsidRPr="00A33BFB" w:rsidRDefault="00F35C5C" w:rsidP="00744B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5C5C" w:rsidRPr="00A33BFB" w:rsidRDefault="00F35C5C" w:rsidP="00744B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3BFB">
              <w:rPr>
                <w:rFonts w:ascii="Times New Roman" w:hAnsi="Times New Roman" w:cs="Times New Roman"/>
                <w:sz w:val="24"/>
                <w:szCs w:val="24"/>
              </w:rPr>
              <w:t>Условия реализации плана карьеры</w:t>
            </w:r>
          </w:p>
        </w:tc>
        <w:tc>
          <w:tcPr>
            <w:tcW w:w="1701" w:type="dxa"/>
          </w:tcPr>
          <w:p w:rsidR="00F35C5C" w:rsidRPr="00A33BFB" w:rsidRDefault="00F35C5C" w:rsidP="00744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Внутренние фактор</w:t>
            </w:r>
            <w:proofErr w:type="gramStart"/>
            <w:r w:rsidRPr="00A33B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ы(</w:t>
            </w:r>
            <w:proofErr w:type="gramEnd"/>
            <w:r w:rsidRPr="00A33B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ресурсы)</w:t>
            </w:r>
          </w:p>
        </w:tc>
        <w:tc>
          <w:tcPr>
            <w:tcW w:w="1134" w:type="dxa"/>
          </w:tcPr>
          <w:p w:rsidR="00F35C5C" w:rsidRPr="00A33BFB" w:rsidRDefault="00F35C5C" w:rsidP="00744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FB">
              <w:rPr>
                <w:rFonts w:ascii="Times New Roman" w:hAnsi="Times New Roman" w:cs="Times New Roman"/>
                <w:sz w:val="24"/>
                <w:szCs w:val="24"/>
              </w:rPr>
              <w:t>Внешние факторы</w:t>
            </w:r>
          </w:p>
        </w:tc>
      </w:tr>
      <w:tr w:rsidR="00F35C5C" w:rsidRPr="00A33BFB" w:rsidTr="00744B4A">
        <w:tc>
          <w:tcPr>
            <w:tcW w:w="9747" w:type="dxa"/>
            <w:gridSpan w:val="7"/>
          </w:tcPr>
          <w:p w:rsidR="00F35C5C" w:rsidRPr="00A33BFB" w:rsidRDefault="00F35C5C" w:rsidP="00744B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Сварщик</w:t>
            </w:r>
          </w:p>
        </w:tc>
      </w:tr>
      <w:tr w:rsidR="00F35C5C" w:rsidRPr="00A33BFB" w:rsidTr="00744B4A">
        <w:tc>
          <w:tcPr>
            <w:tcW w:w="534" w:type="dxa"/>
          </w:tcPr>
          <w:p w:rsidR="00F35C5C" w:rsidRPr="00A33BFB" w:rsidRDefault="00F35C5C" w:rsidP="00744B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35C5C" w:rsidRPr="00A33BFB" w:rsidRDefault="00F35C5C" w:rsidP="00744B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35C5C" w:rsidRPr="00A33BFB" w:rsidRDefault="00F35C5C" w:rsidP="00744B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5C5C" w:rsidRPr="00A33BFB" w:rsidRDefault="00F35C5C" w:rsidP="00744B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5C5C" w:rsidRPr="00A33BFB" w:rsidRDefault="00F35C5C" w:rsidP="00744B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5C5C" w:rsidRPr="00A33BFB" w:rsidRDefault="00F35C5C" w:rsidP="00744B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5C5C" w:rsidRPr="00A33BFB" w:rsidRDefault="00F35C5C" w:rsidP="00744B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35C5C" w:rsidRDefault="00F35C5C" w:rsidP="00F35C5C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5C5C" w:rsidRDefault="00F35C5C" w:rsidP="00F35C5C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5C5C" w:rsidRPr="00A33BFB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качестве запасной стратегии я буду использовать </w:t>
      </w:r>
      <w:proofErr w:type="spellStart"/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профессию_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продавец буду строить карьеру до директора магазина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илиохранникбуду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строить карьеру то  руководителя охранного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агенства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.д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Вамболее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знакомо, может где работали например официант – администратор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рестране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ит.д.</w:t>
      </w: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</w:t>
      </w:r>
    </w:p>
    <w:p w:rsidR="00F35C5C" w:rsidRPr="00A33BFB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F35C5C" w:rsidRDefault="00F35C5C" w:rsidP="00F35C5C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5C5C" w:rsidRPr="00A33BFB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Заполняете таблицу  2   пользуясь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практическими работами 7и 8.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Выбираете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например 1 столбец какие карьерные стратегии вы будете использовать и поясняете почему. Так и дальше следующий столбец  выбираете шаги построения для своей карьеры и поясняете почему именно их будете использовать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.д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 столбцы . 1-4 столбцы выбираете информацию из 7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работы,а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5-6 из 8 работы.</w:t>
      </w:r>
    </w:p>
    <w:p w:rsidR="00F35C5C" w:rsidRDefault="00F35C5C" w:rsidP="00F35C5C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5C5C" w:rsidRDefault="00F35C5C" w:rsidP="00F35C5C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5C5C" w:rsidRDefault="00F35C5C" w:rsidP="00F35C5C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5C5C" w:rsidRPr="00A33BFB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Таблицу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</w:t>
      </w:r>
      <w:proofErr w:type="spellStart"/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распологаем</w:t>
      </w:r>
      <w:proofErr w:type="spellEnd"/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поперек на 2 листа.</w:t>
      </w:r>
    </w:p>
    <w:tbl>
      <w:tblPr>
        <w:tblStyle w:val="a3"/>
        <w:tblW w:w="9747" w:type="dxa"/>
        <w:tblLayout w:type="fixed"/>
        <w:tblLook w:val="04A0"/>
      </w:tblPr>
      <w:tblGrid>
        <w:gridCol w:w="534"/>
        <w:gridCol w:w="1275"/>
        <w:gridCol w:w="1843"/>
        <w:gridCol w:w="2126"/>
        <w:gridCol w:w="1134"/>
        <w:gridCol w:w="1701"/>
        <w:gridCol w:w="1134"/>
      </w:tblGrid>
      <w:tr w:rsidR="00F35C5C" w:rsidRPr="00A33BFB" w:rsidTr="00744B4A">
        <w:tc>
          <w:tcPr>
            <w:tcW w:w="534" w:type="dxa"/>
          </w:tcPr>
          <w:p w:rsidR="00F35C5C" w:rsidRPr="00A33BFB" w:rsidRDefault="00F35C5C" w:rsidP="00744B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варианта</w:t>
            </w:r>
          </w:p>
        </w:tc>
        <w:tc>
          <w:tcPr>
            <w:tcW w:w="1275" w:type="dxa"/>
          </w:tcPr>
          <w:p w:rsidR="00F35C5C" w:rsidRPr="00A33BFB" w:rsidRDefault="00F35C5C" w:rsidP="00744B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B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Карьерные стратегии.</w:t>
            </w:r>
          </w:p>
          <w:p w:rsidR="00F35C5C" w:rsidRPr="00A33BFB" w:rsidRDefault="00F35C5C" w:rsidP="00744B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35C5C" w:rsidRPr="00A33BFB" w:rsidRDefault="00F35C5C" w:rsidP="00744B4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3B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Шаги построения профессиональной карьеры</w:t>
            </w:r>
          </w:p>
          <w:p w:rsidR="00F35C5C" w:rsidRPr="00A33BFB" w:rsidRDefault="00F35C5C" w:rsidP="00744B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5C5C" w:rsidRPr="00A33BFB" w:rsidRDefault="00F35C5C" w:rsidP="00744B4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3BF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Правила управления своей карьерой в процессе работы</w:t>
            </w:r>
          </w:p>
          <w:p w:rsidR="00F35C5C" w:rsidRPr="00A33BFB" w:rsidRDefault="00F35C5C" w:rsidP="00744B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5C5C" w:rsidRPr="00A33BFB" w:rsidRDefault="00F35C5C" w:rsidP="00744B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3BFB">
              <w:rPr>
                <w:rFonts w:ascii="Times New Roman" w:hAnsi="Times New Roman" w:cs="Times New Roman"/>
                <w:sz w:val="24"/>
                <w:szCs w:val="24"/>
              </w:rPr>
              <w:t>Условия реализации плана карьеры</w:t>
            </w:r>
          </w:p>
        </w:tc>
        <w:tc>
          <w:tcPr>
            <w:tcW w:w="1701" w:type="dxa"/>
          </w:tcPr>
          <w:p w:rsidR="00F35C5C" w:rsidRPr="00A33BFB" w:rsidRDefault="00F35C5C" w:rsidP="00744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Внутренние фактор</w:t>
            </w:r>
            <w:proofErr w:type="gramStart"/>
            <w:r w:rsidRPr="00A33B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ы(</w:t>
            </w:r>
            <w:proofErr w:type="gramEnd"/>
            <w:r w:rsidRPr="00A33B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ресурсы)</w:t>
            </w:r>
          </w:p>
        </w:tc>
        <w:tc>
          <w:tcPr>
            <w:tcW w:w="1134" w:type="dxa"/>
          </w:tcPr>
          <w:p w:rsidR="00F35C5C" w:rsidRPr="00A33BFB" w:rsidRDefault="00F35C5C" w:rsidP="00744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FB">
              <w:rPr>
                <w:rFonts w:ascii="Times New Roman" w:hAnsi="Times New Roman" w:cs="Times New Roman"/>
                <w:sz w:val="24"/>
                <w:szCs w:val="24"/>
              </w:rPr>
              <w:t>Внешние факторы</w:t>
            </w:r>
          </w:p>
        </w:tc>
      </w:tr>
      <w:tr w:rsidR="00F35C5C" w:rsidRPr="00A33BFB" w:rsidTr="00744B4A">
        <w:tc>
          <w:tcPr>
            <w:tcW w:w="9747" w:type="dxa"/>
            <w:gridSpan w:val="7"/>
          </w:tcPr>
          <w:p w:rsidR="00F35C5C" w:rsidRPr="00A33BFB" w:rsidRDefault="00F35C5C" w:rsidP="00744B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Продавец или любую другую</w:t>
            </w:r>
          </w:p>
        </w:tc>
      </w:tr>
      <w:tr w:rsidR="00F35C5C" w:rsidRPr="00A33BFB" w:rsidTr="00744B4A">
        <w:tc>
          <w:tcPr>
            <w:tcW w:w="534" w:type="dxa"/>
          </w:tcPr>
          <w:p w:rsidR="00F35C5C" w:rsidRPr="00A33BFB" w:rsidRDefault="00F35C5C" w:rsidP="00744B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35C5C" w:rsidRPr="00A33BFB" w:rsidRDefault="00F35C5C" w:rsidP="00744B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35C5C" w:rsidRPr="00A33BFB" w:rsidRDefault="00F35C5C" w:rsidP="00744B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5C5C" w:rsidRPr="00A33BFB" w:rsidRDefault="00F35C5C" w:rsidP="00744B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5C5C" w:rsidRPr="00A33BFB" w:rsidRDefault="00F35C5C" w:rsidP="00744B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5C5C" w:rsidRPr="00A33BFB" w:rsidRDefault="00F35C5C" w:rsidP="00744B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5C5C" w:rsidRPr="00A33BFB" w:rsidRDefault="00F35C5C" w:rsidP="00744B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35C5C" w:rsidRDefault="00F35C5C" w:rsidP="00F35C5C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5C5C" w:rsidRDefault="00F35C5C" w:rsidP="00F35C5C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5C5C" w:rsidRDefault="00F35C5C" w:rsidP="00F35C5C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5C5C" w:rsidRDefault="00F35C5C" w:rsidP="00F35C5C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5C5C" w:rsidRDefault="00F35C5C" w:rsidP="00F35C5C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5C5C" w:rsidRDefault="00F35C5C" w:rsidP="00F35C5C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5C5C" w:rsidRDefault="00F35C5C" w:rsidP="00F35C5C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5C5C" w:rsidRDefault="00F35C5C" w:rsidP="00F35C5C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5C5C" w:rsidRDefault="00F35C5C" w:rsidP="00F35C5C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5C5C" w:rsidRDefault="00F35C5C" w:rsidP="00F35C5C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5C5C" w:rsidRDefault="00F35C5C" w:rsidP="00F35C5C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5C5C" w:rsidRDefault="00F35C5C" w:rsidP="00F35C5C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45967" w:rsidRDefault="00C45967"/>
    <w:sectPr w:rsidR="00C45967" w:rsidSect="00B72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5C5C"/>
    <w:rsid w:val="00B67F5D"/>
    <w:rsid w:val="00B729A2"/>
    <w:rsid w:val="00C45967"/>
    <w:rsid w:val="00F35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C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35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1202</Words>
  <Characters>6855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2020-04-08T05:33:00Z</dcterms:created>
  <dcterms:modified xsi:type="dcterms:W3CDTF">2020-04-24T07:42:00Z</dcterms:modified>
</cp:coreProperties>
</file>